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386BB84F" w:rsidR="00A16A00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02BCE21E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</w:t>
      </w:r>
      <w:r w:rsidR="00D81840">
        <w:rPr>
          <w:rFonts w:ascii="ＭＳ 明朝" w:hAnsi="ＭＳ 明朝" w:hint="eastAsia"/>
          <w:kern w:val="0"/>
          <w:szCs w:val="21"/>
        </w:rPr>
        <w:t xml:space="preserve">　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3D3144"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１機５万円</w:t>
      </w:r>
      <w:r w:rsidR="00D81840"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567B7E">
        <w:rPr>
          <w:rFonts w:ascii="ＭＳ 明朝" w:hAnsi="ＭＳ 明朝" w:hint="eastAsia"/>
          <w:kern w:val="0"/>
          <w:sz w:val="18"/>
          <w:szCs w:val="18"/>
        </w:rPr>
        <w:t>計１</w:t>
      </w:r>
      <w:r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D81840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B33D9">
        <w:trPr>
          <w:gridAfter w:val="1"/>
          <w:wAfter w:w="3129" w:type="dxa"/>
          <w:cantSplit/>
          <w:trHeight w:val="176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432CC3C0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ED7FF0"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D7FF0"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1B34F7BC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3BDD2DAA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FF470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FF470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4DB7DB4A" w:rsidR="00A16A00" w:rsidRPr="00FF4709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FF4709"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9D723F"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DB33D9">
        <w:trPr>
          <w:gridAfter w:val="1"/>
          <w:wAfter w:w="3129" w:type="dxa"/>
          <w:cantSplit/>
          <w:trHeight w:val="18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14:paraId="76E70008" w14:textId="34041015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2C4C8AB3" w:rsidR="00A16A00" w:rsidRPr="00A16A00" w:rsidRDefault="00ED7FF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5ED7BE9D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0EF24D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-60325</wp:posOffset>
                      </wp:positionV>
                      <wp:extent cx="123825" cy="694690"/>
                      <wp:effectExtent l="0" t="0" r="28575" b="2921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69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AA7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5.15pt;margin-top:-4.75pt;width:9.75pt;height:5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FF4709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F4709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61851FD" w14:textId="30A89BCE" w:rsidR="00A16A00" w:rsidRPr="00A16A00" w:rsidRDefault="00A16A00" w:rsidP="008763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9201F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FF470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FF470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FF470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</w:p>
    <w:p w14:paraId="1E0E5445" w14:textId="62A131EC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258761D3">
                <wp:simplePos x="0" y="0"/>
                <wp:positionH relativeFrom="column">
                  <wp:posOffset>184468</wp:posOffset>
                </wp:positionH>
                <wp:positionV relativeFrom="paragraph">
                  <wp:posOffset>38418</wp:posOffset>
                </wp:positionV>
                <wp:extent cx="3595687" cy="114300"/>
                <wp:effectExtent l="0" t="0" r="2413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5687" cy="1143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86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.55pt;margin-top:3.05pt;width:283.1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499FC62F" w:rsidR="00A16A00" w:rsidRPr="00A16A00" w:rsidRDefault="00245504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08CA0DAA">
                <wp:simplePos x="0" y="0"/>
                <wp:positionH relativeFrom="column">
                  <wp:posOffset>3789680</wp:posOffset>
                </wp:positionH>
                <wp:positionV relativeFrom="paragraph">
                  <wp:posOffset>9843</wp:posOffset>
                </wp:positionV>
                <wp:extent cx="244475" cy="160337"/>
                <wp:effectExtent l="0" t="0" r="79375" b="4953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160337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1937" id="直線矢印コネクタ 3" o:spid="_x0000_s1026" type="#_x0000_t32" style="position:absolute;left:0;text-align:left;margin-left:298.4pt;margin-top:.8pt;width:19.2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A1108B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4D78A" w14:textId="6C56965D" w:rsidR="000546C2" w:rsidRPr="00A16A00" w:rsidRDefault="000546C2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1C5DAD04" w:rsidR="00A16A00" w:rsidRPr="00A16A00" w:rsidRDefault="000546C2" w:rsidP="000546C2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F7126" w14:textId="72284732" w:rsidR="00FF4709" w:rsidRDefault="00FF4709" w:rsidP="00FF4709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905A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09FB7147" w:rsidR="00A16A00" w:rsidRPr="00A16A00" w:rsidRDefault="00FF4709" w:rsidP="00FF4709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5A125345" w:rsidR="00A16A00" w:rsidRPr="00A16A00" w:rsidRDefault="00ED7FF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を装着する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F903B31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7211B6FA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31C98D8E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8F5A005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38FED4AE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4CEF21A9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4F8EA29C" w:rsidR="00A16A00" w:rsidRPr="00A16A00" w:rsidRDefault="00E52AE3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11E67" wp14:editId="3B7F91D9">
                <wp:simplePos x="0" y="0"/>
                <wp:positionH relativeFrom="column">
                  <wp:posOffset>3418204</wp:posOffset>
                </wp:positionH>
                <wp:positionV relativeFrom="paragraph">
                  <wp:posOffset>44450</wp:posOffset>
                </wp:positionV>
                <wp:extent cx="2428875" cy="742950"/>
                <wp:effectExtent l="0" t="0" r="28575" b="19050"/>
                <wp:wrapNone/>
                <wp:docPr id="8722063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3681D3" w14:textId="77777777" w:rsid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ＩＴ点呼時の携帯型アルコール検知器を</w:t>
                            </w:r>
                          </w:p>
                          <w:p w14:paraId="3CE32D4A" w14:textId="77777777" w:rsid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申請する場合はここにＧマーク認定証番</w:t>
                            </w:r>
                          </w:p>
                          <w:p w14:paraId="538B54FF" w14:textId="64FAC106" w:rsidR="00E52AE3" w:rsidRP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E3678F">
                              <w:rPr>
                                <w:rFonts w:hint="eastAsia"/>
                                <w:szCs w:val="21"/>
                              </w:rPr>
                              <w:t>を記入→</w:t>
                            </w:r>
                            <w:r w:rsidR="00C4073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4073F" w:rsidRPr="00C4073F">
                              <w:rPr>
                                <w:rFonts w:hint="eastAsia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r w:rsidR="00C4073F">
                              <w:rPr>
                                <w:rFonts w:hint="eastAsia"/>
                                <w:szCs w:val="21"/>
                                <w:u w:val="thick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11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15pt;margin-top:3.5pt;width:191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" fillcolor="white [3201]" strokecolor="black [3213]" strokeweight="1.5pt">
                <v:textbox>
                  <w:txbxContent>
                    <w:p w14:paraId="173681D3" w14:textId="77777777" w:rsid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ＩＴ点呼時の携帯型アルコール検知器を</w:t>
                      </w:r>
                    </w:p>
                    <w:p w14:paraId="3CE32D4A" w14:textId="77777777" w:rsid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申請する場合はここにＧマーク認定証番</w:t>
                      </w:r>
                    </w:p>
                    <w:p w14:paraId="538B54FF" w14:textId="64FAC106" w:rsidR="00E52AE3" w:rsidRP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号</w:t>
                      </w:r>
                      <w:r w:rsidR="00E3678F">
                        <w:rPr>
                          <w:rFonts w:hint="eastAsia"/>
                          <w:szCs w:val="21"/>
                        </w:rPr>
                        <w:t>を記入→</w:t>
                      </w:r>
                      <w:r w:rsidR="00C4073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4073F" w:rsidRPr="00C4073F">
                        <w:rPr>
                          <w:rFonts w:hint="eastAsia"/>
                          <w:szCs w:val="21"/>
                          <w:u w:val="thick"/>
                        </w:rPr>
                        <w:t xml:space="preserve">　</w:t>
                      </w:r>
                      <w:r w:rsidR="00C4073F">
                        <w:rPr>
                          <w:rFonts w:hint="eastAsia"/>
                          <w:szCs w:val="21"/>
                          <w:u w:val="thick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118"/>
      </w:tblGrid>
      <w:tr w:rsidR="00A16A00" w:rsidRPr="00A16A00" w14:paraId="40257766" w14:textId="77777777" w:rsidTr="00E52AE3">
        <w:trPr>
          <w:cantSplit/>
          <w:trHeight w:val="19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3EE08095" w:rsidR="00A16A00" w:rsidRPr="00A16A00" w:rsidRDefault="00D452D7" w:rsidP="00E52AE3">
            <w:pPr>
              <w:tabs>
                <w:tab w:val="right" w:pos="10205"/>
              </w:tabs>
              <w:suppressAutoHyphens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E52AE3">
        <w:trPr>
          <w:cantSplit/>
          <w:trHeight w:val="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8626DC6" w14:textId="48F034F3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731A5072" w14:textId="73B8C4C0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300" w:firstLine="56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E52AE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</w:p>
        </w:tc>
      </w:tr>
      <w:tr w:rsidR="00A16A00" w:rsidRPr="00A16A00" w14:paraId="6D958078" w14:textId="77777777" w:rsidTr="00E52AE3">
        <w:trPr>
          <w:cantSplit/>
          <w:trHeight w:val="8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422C24E5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7F35A1A5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0CBE8045" w:rsidR="00A16A00" w:rsidRPr="00A16A00" w:rsidRDefault="00A1108B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5BA42F3E">
                <wp:simplePos x="0" y="0"/>
                <wp:positionH relativeFrom="margin">
                  <wp:posOffset>170180</wp:posOffset>
                </wp:positionH>
                <wp:positionV relativeFrom="paragraph">
                  <wp:posOffset>166370</wp:posOffset>
                </wp:positionV>
                <wp:extent cx="5724525" cy="1123950"/>
                <wp:effectExtent l="0" t="0" r="2857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2395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4FE08D2A" w:rsidR="00A16A00" w:rsidRPr="004859A5" w:rsidRDefault="00567B7E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安全装置等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8644F9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567B7E">
                              <w:rPr>
                                <w:rFonts w:hint="eastAsia"/>
                                <w:szCs w:val="21"/>
                              </w:rPr>
                              <w:t>安全装置等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導入促進助成金交付要綱｣第６条に基づき、</w:t>
                            </w:r>
                          </w:p>
                          <w:p w14:paraId="47B46D4F" w14:textId="174023A6" w:rsidR="00A16A00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7" style="position:absolute;margin-left:13.4pt;margin-top:13.1pt;width:450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4FE08D2A" w:rsidR="00A16A00" w:rsidRPr="004859A5" w:rsidRDefault="00567B7E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安全装置等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8644F9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567B7E">
                        <w:rPr>
                          <w:rFonts w:hint="eastAsia"/>
                          <w:szCs w:val="21"/>
                        </w:rPr>
                        <w:t>安全装置等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導入促進助成金交付要綱｣第６条に基づき、</w:t>
                      </w:r>
                    </w:p>
                    <w:p w14:paraId="47B46D4F" w14:textId="174023A6" w:rsidR="00A16A00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524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1CE20885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3A4A8" id="直線コネクタ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CBC96" w14:textId="77777777" w:rsidR="000546C2" w:rsidRPr="00A16A00" w:rsidRDefault="000546C2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52CBA042" w:rsidR="00351C90" w:rsidRPr="00351C90" w:rsidRDefault="000546C2" w:rsidP="000546C2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70597" w14:textId="2B6FA2BA" w:rsidR="004D733C" w:rsidRDefault="004D733C" w:rsidP="004D733C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64205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0E4B6ED1" w:rsidR="00351C90" w:rsidRPr="004D733C" w:rsidRDefault="004D733C" w:rsidP="004D733C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54E9D443" w:rsidR="00351C90" w:rsidRDefault="00ED7FF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1445658E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4A00F8B4" w:rsidR="005D3185" w:rsidRPr="00351C90" w:rsidRDefault="00642052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0FB9FB1D" w:rsidR="00DE6AEF" w:rsidRPr="00351C90" w:rsidRDefault="00642052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348F7B90" w:rsidR="00DE6AEF" w:rsidRPr="00351C90" w:rsidRDefault="00642052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506628F6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7A3E329D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28967B35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30015814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3E9CB71B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1D29575C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1D5D7691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259A4B7B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2B4E6701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79D2697A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18255E8A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5BBDDB95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AE6E" w14:textId="77777777" w:rsidR="003C6578" w:rsidRDefault="003C6578" w:rsidP="00F26200">
      <w:r>
        <w:separator/>
      </w:r>
    </w:p>
  </w:endnote>
  <w:endnote w:type="continuationSeparator" w:id="0">
    <w:p w14:paraId="234A804C" w14:textId="77777777" w:rsidR="003C6578" w:rsidRDefault="003C657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796CF" w14:textId="77777777" w:rsidR="003C6578" w:rsidRDefault="003C6578" w:rsidP="00F26200">
      <w:r>
        <w:separator/>
      </w:r>
    </w:p>
  </w:footnote>
  <w:footnote w:type="continuationSeparator" w:id="0">
    <w:p w14:paraId="182E8109" w14:textId="77777777" w:rsidR="003C6578" w:rsidRDefault="003C657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024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546C2"/>
    <w:rsid w:val="00060DF6"/>
    <w:rsid w:val="000649FE"/>
    <w:rsid w:val="000710C2"/>
    <w:rsid w:val="000779BF"/>
    <w:rsid w:val="00090E1E"/>
    <w:rsid w:val="000C0310"/>
    <w:rsid w:val="000C17D1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05DB2"/>
    <w:rsid w:val="002106F8"/>
    <w:rsid w:val="00213D5E"/>
    <w:rsid w:val="00214E14"/>
    <w:rsid w:val="00234D07"/>
    <w:rsid w:val="00245504"/>
    <w:rsid w:val="0024583D"/>
    <w:rsid w:val="00256503"/>
    <w:rsid w:val="00257C4D"/>
    <w:rsid w:val="0026447F"/>
    <w:rsid w:val="0026710F"/>
    <w:rsid w:val="00277CE7"/>
    <w:rsid w:val="0028360C"/>
    <w:rsid w:val="00284C88"/>
    <w:rsid w:val="00293126"/>
    <w:rsid w:val="00295657"/>
    <w:rsid w:val="002A64AF"/>
    <w:rsid w:val="002A6F3E"/>
    <w:rsid w:val="002B3310"/>
    <w:rsid w:val="002B6085"/>
    <w:rsid w:val="002C3F76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08C1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C6578"/>
    <w:rsid w:val="003D3144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05A4"/>
    <w:rsid w:val="0049108D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45128"/>
    <w:rsid w:val="0055225B"/>
    <w:rsid w:val="00560611"/>
    <w:rsid w:val="005607FB"/>
    <w:rsid w:val="00561FDF"/>
    <w:rsid w:val="00563D7D"/>
    <w:rsid w:val="00567B7E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2052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2F54"/>
    <w:rsid w:val="007570F3"/>
    <w:rsid w:val="007647CB"/>
    <w:rsid w:val="00777E88"/>
    <w:rsid w:val="0078319A"/>
    <w:rsid w:val="007A2B8D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F31FD"/>
    <w:rsid w:val="008F3586"/>
    <w:rsid w:val="008F4C42"/>
    <w:rsid w:val="0091208E"/>
    <w:rsid w:val="00915048"/>
    <w:rsid w:val="009173C1"/>
    <w:rsid w:val="00933646"/>
    <w:rsid w:val="00934245"/>
    <w:rsid w:val="00935372"/>
    <w:rsid w:val="009355D0"/>
    <w:rsid w:val="009543C2"/>
    <w:rsid w:val="00993B5D"/>
    <w:rsid w:val="00994258"/>
    <w:rsid w:val="009A3C3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108B"/>
    <w:rsid w:val="00A146F3"/>
    <w:rsid w:val="00A16A00"/>
    <w:rsid w:val="00A21314"/>
    <w:rsid w:val="00A23B90"/>
    <w:rsid w:val="00A25D22"/>
    <w:rsid w:val="00A35B41"/>
    <w:rsid w:val="00A753AC"/>
    <w:rsid w:val="00A77AB6"/>
    <w:rsid w:val="00A81354"/>
    <w:rsid w:val="00A85124"/>
    <w:rsid w:val="00A856B6"/>
    <w:rsid w:val="00A9201F"/>
    <w:rsid w:val="00A93C16"/>
    <w:rsid w:val="00A94203"/>
    <w:rsid w:val="00AA63B8"/>
    <w:rsid w:val="00AB1C0F"/>
    <w:rsid w:val="00AB7BDB"/>
    <w:rsid w:val="00AC16D8"/>
    <w:rsid w:val="00AC3A5F"/>
    <w:rsid w:val="00AD5C73"/>
    <w:rsid w:val="00AE56D5"/>
    <w:rsid w:val="00B00293"/>
    <w:rsid w:val="00B03319"/>
    <w:rsid w:val="00B05A75"/>
    <w:rsid w:val="00B066DA"/>
    <w:rsid w:val="00B27851"/>
    <w:rsid w:val="00B725BB"/>
    <w:rsid w:val="00B73C2E"/>
    <w:rsid w:val="00B8435C"/>
    <w:rsid w:val="00B92F8A"/>
    <w:rsid w:val="00BA745E"/>
    <w:rsid w:val="00BC535D"/>
    <w:rsid w:val="00BE6848"/>
    <w:rsid w:val="00BF299D"/>
    <w:rsid w:val="00BF4D0E"/>
    <w:rsid w:val="00C21867"/>
    <w:rsid w:val="00C32686"/>
    <w:rsid w:val="00C4073F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7A6F"/>
    <w:rsid w:val="00DB1107"/>
    <w:rsid w:val="00DB33D9"/>
    <w:rsid w:val="00DB66CF"/>
    <w:rsid w:val="00DD1EDC"/>
    <w:rsid w:val="00DE6AEF"/>
    <w:rsid w:val="00E005C4"/>
    <w:rsid w:val="00E008A2"/>
    <w:rsid w:val="00E02373"/>
    <w:rsid w:val="00E22E2F"/>
    <w:rsid w:val="00E2630B"/>
    <w:rsid w:val="00E31DDD"/>
    <w:rsid w:val="00E355E7"/>
    <w:rsid w:val="00E3678F"/>
    <w:rsid w:val="00E504E4"/>
    <w:rsid w:val="00E52AE3"/>
    <w:rsid w:val="00E72159"/>
    <w:rsid w:val="00E72670"/>
    <w:rsid w:val="00E82852"/>
    <w:rsid w:val="00E83BD1"/>
    <w:rsid w:val="00E915D4"/>
    <w:rsid w:val="00E974BD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679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5</cp:revision>
  <cp:lastPrinted>2023-10-03T04:26:00Z</cp:lastPrinted>
  <dcterms:created xsi:type="dcterms:W3CDTF">2023-09-22T05:55:00Z</dcterms:created>
  <dcterms:modified xsi:type="dcterms:W3CDTF">2024-05-20T04:43:00Z</dcterms:modified>
</cp:coreProperties>
</file>